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DDD8A" w14:textId="77777777" w:rsidR="00CC7C12" w:rsidRPr="00157C89" w:rsidRDefault="00CC7C12" w:rsidP="00CC7C12">
      <w:pPr>
        <w:ind w:left="2160" w:right="2257" w:firstLine="720"/>
        <w:rPr>
          <w:b/>
        </w:rPr>
      </w:pPr>
      <w:r w:rsidRPr="00157C89">
        <w:rPr>
          <w:b/>
          <w:noProof/>
        </w:rPr>
        <w:drawing>
          <wp:anchor distT="0" distB="0" distL="114300" distR="114300" simplePos="0" relativeHeight="251659264" behindDoc="0" locked="0" layoutInCell="1" allowOverlap="1" wp14:anchorId="1963F405" wp14:editId="2A952E86">
            <wp:simplePos x="0" y="0"/>
            <wp:positionH relativeFrom="column">
              <wp:posOffset>-847</wp:posOffset>
            </wp:positionH>
            <wp:positionV relativeFrom="paragraph">
              <wp:posOffset>423</wp:posOffset>
            </wp:positionV>
            <wp:extent cx="768350" cy="389890"/>
            <wp:effectExtent l="0" t="0" r="0" b="0"/>
            <wp:wrapSquare wrapText="bothSides"/>
            <wp:docPr id="669848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389890"/>
                    </a:xfrm>
                    <a:prstGeom prst="rect">
                      <a:avLst/>
                    </a:prstGeom>
                    <a:noFill/>
                  </pic:spPr>
                </pic:pic>
              </a:graphicData>
            </a:graphic>
          </wp:anchor>
        </w:drawing>
      </w:r>
      <w:r w:rsidRPr="00157C89">
        <w:rPr>
          <w:b/>
        </w:rPr>
        <w:t>ARCH</w:t>
      </w:r>
      <w:r w:rsidRPr="00157C89">
        <w:rPr>
          <w:b/>
          <w:spacing w:val="-5"/>
        </w:rPr>
        <w:t xml:space="preserve"> </w:t>
      </w:r>
      <w:r w:rsidRPr="00157C89">
        <w:rPr>
          <w:b/>
        </w:rPr>
        <w:t>CAPE</w:t>
      </w:r>
      <w:r w:rsidRPr="00157C89">
        <w:rPr>
          <w:b/>
          <w:spacing w:val="-3"/>
        </w:rPr>
        <w:t xml:space="preserve"> </w:t>
      </w:r>
      <w:r w:rsidRPr="00157C89">
        <w:rPr>
          <w:b/>
        </w:rPr>
        <w:t>DOMESTIC WATER SUPPLY</w:t>
      </w:r>
      <w:r w:rsidRPr="00157C89">
        <w:rPr>
          <w:b/>
          <w:spacing w:val="-4"/>
        </w:rPr>
        <w:t xml:space="preserve"> </w:t>
      </w:r>
      <w:r w:rsidRPr="00157C89">
        <w:rPr>
          <w:b/>
          <w:spacing w:val="-2"/>
        </w:rPr>
        <w:t>DISTRICT</w:t>
      </w:r>
    </w:p>
    <w:p w14:paraId="6458E3C7" w14:textId="6E0A2A5A" w:rsidR="00CC7C12" w:rsidRPr="00157C89" w:rsidRDefault="00CC7C12" w:rsidP="00CC7C12">
      <w:pPr>
        <w:ind w:left="2477" w:right="2462"/>
        <w:jc w:val="center"/>
        <w:rPr>
          <w:b/>
          <w:spacing w:val="-2"/>
        </w:rPr>
      </w:pPr>
      <w:r w:rsidRPr="00157C89">
        <w:rPr>
          <w:b/>
        </w:rPr>
        <w:t>BOARD</w:t>
      </w:r>
      <w:r w:rsidRPr="00157C89">
        <w:rPr>
          <w:b/>
          <w:spacing w:val="-3"/>
        </w:rPr>
        <w:t xml:space="preserve"> </w:t>
      </w:r>
      <w:r w:rsidRPr="00157C89">
        <w:rPr>
          <w:b/>
        </w:rPr>
        <w:t>OF</w:t>
      </w:r>
      <w:r w:rsidRPr="00157C89">
        <w:rPr>
          <w:b/>
          <w:spacing w:val="-5"/>
        </w:rPr>
        <w:t xml:space="preserve"> </w:t>
      </w:r>
      <w:r w:rsidR="00157C89" w:rsidRPr="00157C89">
        <w:rPr>
          <w:b/>
        </w:rPr>
        <w:t>COMMISONERS’</w:t>
      </w:r>
      <w:r w:rsidRPr="00157C89">
        <w:rPr>
          <w:b/>
          <w:spacing w:val="-2"/>
        </w:rPr>
        <w:t xml:space="preserve"> MEETING</w:t>
      </w:r>
    </w:p>
    <w:p w14:paraId="41273D35" w14:textId="7F2C6947" w:rsidR="00CC7C12" w:rsidRPr="00157C89" w:rsidRDefault="00CC7C12" w:rsidP="00CC7C12">
      <w:pPr>
        <w:ind w:left="2477" w:right="2458"/>
        <w:jc w:val="center"/>
        <w:rPr>
          <w:b/>
          <w:spacing w:val="-2"/>
        </w:rPr>
      </w:pPr>
      <w:r w:rsidRPr="00157C89">
        <w:rPr>
          <w:b/>
          <w:spacing w:val="-2"/>
        </w:rPr>
        <w:t xml:space="preserve">Thursday, </w:t>
      </w:r>
      <w:r w:rsidR="00F27055">
        <w:rPr>
          <w:b/>
          <w:spacing w:val="-2"/>
        </w:rPr>
        <w:t>July 17</w:t>
      </w:r>
      <w:r w:rsidRPr="00157C89">
        <w:rPr>
          <w:b/>
          <w:spacing w:val="-2"/>
        </w:rPr>
        <w:t xml:space="preserve">, 2025 </w:t>
      </w:r>
    </w:p>
    <w:p w14:paraId="5586AEF8" w14:textId="77777777" w:rsidR="009E1976" w:rsidRPr="00157C89" w:rsidRDefault="009E1976" w:rsidP="00752185">
      <w:pPr>
        <w:rPr>
          <w:rFonts w:asciiTheme="minorHAnsi" w:hAnsiTheme="minorHAnsi" w:cstheme="minorHAnsi"/>
          <w:bCs/>
          <w:spacing w:val="-2"/>
        </w:rPr>
      </w:pPr>
    </w:p>
    <w:p w14:paraId="514FC87E" w14:textId="77777777" w:rsidR="009E1976" w:rsidRPr="00157C89" w:rsidRDefault="009E1976" w:rsidP="00752185">
      <w:pPr>
        <w:rPr>
          <w:rFonts w:asciiTheme="minorHAnsi" w:hAnsiTheme="minorHAnsi" w:cstheme="minorHAnsi"/>
          <w:bCs/>
          <w:spacing w:val="-2"/>
        </w:rPr>
      </w:pPr>
    </w:p>
    <w:p w14:paraId="283ECDCF" w14:textId="5787700D" w:rsidR="009E1976" w:rsidRPr="00157C89" w:rsidRDefault="009E1976" w:rsidP="00752185">
      <w:pPr>
        <w:rPr>
          <w:rFonts w:asciiTheme="minorHAnsi" w:hAnsiTheme="minorHAnsi" w:cstheme="minorHAnsi"/>
          <w:bCs/>
          <w:spacing w:val="-2"/>
        </w:rPr>
      </w:pPr>
      <w:r w:rsidRPr="00157C89">
        <w:rPr>
          <w:rFonts w:asciiTheme="minorHAnsi" w:hAnsiTheme="minorHAnsi" w:cstheme="minorHAnsi"/>
          <w:bCs/>
          <w:spacing w:val="-2"/>
        </w:rPr>
        <w:t xml:space="preserve">Pursuant to the notice posted, the regular monthly Board Meeting for </w:t>
      </w:r>
      <w:r w:rsidR="00085DC4" w:rsidRPr="00157C89">
        <w:rPr>
          <w:rFonts w:asciiTheme="minorHAnsi" w:hAnsiTheme="minorHAnsi" w:cstheme="minorHAnsi"/>
          <w:bCs/>
          <w:spacing w:val="-2"/>
        </w:rPr>
        <w:t>Arch</w:t>
      </w:r>
      <w:r w:rsidRPr="00157C89">
        <w:rPr>
          <w:rFonts w:asciiTheme="minorHAnsi" w:hAnsiTheme="minorHAnsi" w:cstheme="minorHAnsi"/>
          <w:bCs/>
          <w:spacing w:val="-2"/>
        </w:rPr>
        <w:t xml:space="preserve"> Cape </w:t>
      </w:r>
      <w:r w:rsidR="00CC7C12" w:rsidRPr="00157C89">
        <w:rPr>
          <w:rFonts w:asciiTheme="minorHAnsi" w:hAnsiTheme="minorHAnsi" w:cstheme="minorHAnsi"/>
          <w:bCs/>
          <w:spacing w:val="-2"/>
        </w:rPr>
        <w:t xml:space="preserve">Domestic Water </w:t>
      </w:r>
      <w:r w:rsidR="00085DC4" w:rsidRPr="00157C89">
        <w:rPr>
          <w:rFonts w:asciiTheme="minorHAnsi" w:hAnsiTheme="minorHAnsi" w:cstheme="minorHAnsi"/>
          <w:bCs/>
          <w:spacing w:val="-2"/>
        </w:rPr>
        <w:t>Supply District was held in-person and via Zoom.</w:t>
      </w:r>
    </w:p>
    <w:p w14:paraId="03052433" w14:textId="77777777" w:rsidR="00085DC4" w:rsidRPr="00157C89" w:rsidRDefault="00085DC4" w:rsidP="00752185">
      <w:pPr>
        <w:rPr>
          <w:rFonts w:asciiTheme="minorHAnsi" w:hAnsiTheme="minorHAnsi" w:cstheme="minorHAnsi"/>
          <w:bCs/>
          <w:spacing w:val="-2"/>
        </w:rPr>
      </w:pPr>
    </w:p>
    <w:p w14:paraId="1A62BC81" w14:textId="07F59363" w:rsidR="009E1976" w:rsidRPr="00157C89" w:rsidRDefault="00085DC4" w:rsidP="00752185">
      <w:pPr>
        <w:rPr>
          <w:rFonts w:asciiTheme="minorHAnsi" w:hAnsiTheme="minorHAnsi" w:cstheme="minorHAnsi"/>
          <w:bCs/>
          <w:spacing w:val="-2"/>
        </w:rPr>
      </w:pPr>
      <w:r w:rsidRPr="00157C89">
        <w:rPr>
          <w:rFonts w:asciiTheme="minorHAnsi" w:hAnsiTheme="minorHAnsi" w:cstheme="minorHAnsi"/>
          <w:bCs/>
          <w:spacing w:val="-2"/>
        </w:rPr>
        <w:t>In a</w:t>
      </w:r>
      <w:r w:rsidR="009E1976" w:rsidRPr="00157C89">
        <w:rPr>
          <w:rFonts w:asciiTheme="minorHAnsi" w:hAnsiTheme="minorHAnsi" w:cstheme="minorHAnsi"/>
          <w:bCs/>
          <w:spacing w:val="-2"/>
        </w:rPr>
        <w:t xml:space="preserve">ttendance: </w:t>
      </w:r>
      <w:r w:rsidR="00020DD0" w:rsidRPr="00157C89">
        <w:rPr>
          <w:rFonts w:asciiTheme="minorHAnsi" w:hAnsiTheme="minorHAnsi" w:cstheme="minorHAnsi"/>
          <w:bCs/>
          <w:spacing w:val="-2"/>
        </w:rPr>
        <w:t xml:space="preserve">Water District: Tevis Dooley, </w:t>
      </w:r>
      <w:r w:rsidRPr="00157C89">
        <w:rPr>
          <w:rFonts w:asciiTheme="minorHAnsi" w:hAnsiTheme="minorHAnsi" w:cstheme="minorHAnsi"/>
          <w:bCs/>
          <w:spacing w:val="-2"/>
        </w:rPr>
        <w:t>Owen Dufka, Sam Garrison, Richard Petrich; Staff: Matt Gardner and Teri Fladstol; P</w:t>
      </w:r>
      <w:r w:rsidR="00020DD0" w:rsidRPr="00157C89">
        <w:rPr>
          <w:rFonts w:asciiTheme="minorHAnsi" w:hAnsiTheme="minorHAnsi" w:cstheme="minorHAnsi"/>
          <w:bCs/>
          <w:spacing w:val="-2"/>
        </w:rPr>
        <w:t xml:space="preserve">ublic: </w:t>
      </w:r>
      <w:r w:rsidRPr="00157C89">
        <w:rPr>
          <w:rFonts w:asciiTheme="minorHAnsi" w:hAnsiTheme="minorHAnsi" w:cstheme="minorHAnsi"/>
          <w:bCs/>
          <w:spacing w:val="-2"/>
        </w:rPr>
        <w:t>Bob Bohemer</w:t>
      </w:r>
      <w:r w:rsidR="00086046" w:rsidRPr="00157C89">
        <w:rPr>
          <w:rFonts w:asciiTheme="minorHAnsi" w:hAnsiTheme="minorHAnsi" w:cstheme="minorHAnsi"/>
          <w:bCs/>
          <w:spacing w:val="-2"/>
        </w:rPr>
        <w:t xml:space="preserve"> and Richard Gibson.</w:t>
      </w:r>
    </w:p>
    <w:p w14:paraId="432596F3" w14:textId="77777777" w:rsidR="00085DC4" w:rsidRPr="00157C89" w:rsidRDefault="00085DC4" w:rsidP="00752185">
      <w:pPr>
        <w:rPr>
          <w:rFonts w:asciiTheme="minorHAnsi" w:hAnsiTheme="minorHAnsi" w:cstheme="minorHAnsi"/>
          <w:bCs/>
          <w:spacing w:val="-2"/>
        </w:rPr>
      </w:pPr>
    </w:p>
    <w:p w14:paraId="6805E442" w14:textId="53192C06" w:rsidR="00085DC4" w:rsidRPr="00157C89" w:rsidRDefault="00085DC4" w:rsidP="00085DC4">
      <w:pPr>
        <w:rPr>
          <w:rFonts w:asciiTheme="minorHAnsi" w:hAnsiTheme="minorHAnsi" w:cstheme="minorHAnsi"/>
          <w:bCs/>
          <w:spacing w:val="-2"/>
        </w:rPr>
      </w:pPr>
      <w:r w:rsidRPr="00157C89">
        <w:rPr>
          <w:rFonts w:asciiTheme="minorHAnsi" w:hAnsiTheme="minorHAnsi" w:cstheme="minorHAnsi"/>
          <w:bCs/>
          <w:spacing w:val="-2"/>
        </w:rPr>
        <w:t>Newly elected Board Members, Position #2 Owen Dufka and Position #3 Richard Petrich were sworn into office, after which the Domestic Water District Board Meeting was called to order by Tevis Dooley</w:t>
      </w:r>
      <w:r w:rsidR="00157C89">
        <w:rPr>
          <w:rFonts w:asciiTheme="minorHAnsi" w:hAnsiTheme="minorHAnsi" w:cstheme="minorHAnsi"/>
          <w:bCs/>
          <w:spacing w:val="-2"/>
        </w:rPr>
        <w:t xml:space="preserve"> at 6:00 pm. </w:t>
      </w:r>
    </w:p>
    <w:p w14:paraId="06057CA4" w14:textId="77777777" w:rsidR="009E1976" w:rsidRPr="00157C89" w:rsidRDefault="009E1976" w:rsidP="00752185">
      <w:pPr>
        <w:rPr>
          <w:rFonts w:asciiTheme="minorHAnsi" w:hAnsiTheme="minorHAnsi" w:cstheme="minorHAnsi"/>
          <w:bCs/>
          <w:spacing w:val="-2"/>
        </w:rPr>
      </w:pPr>
    </w:p>
    <w:p w14:paraId="72193DAB" w14:textId="60197DD1" w:rsidR="00CC7C12" w:rsidRPr="00157C89" w:rsidRDefault="00085DC4" w:rsidP="00752185">
      <w:pPr>
        <w:tabs>
          <w:tab w:val="left" w:pos="659"/>
          <w:tab w:val="left" w:pos="9275"/>
        </w:tabs>
        <w:rPr>
          <w:rFonts w:asciiTheme="minorHAnsi" w:hAnsiTheme="minorHAnsi" w:cstheme="minorHAnsi"/>
          <w:bCs/>
          <w:spacing w:val="-2"/>
        </w:rPr>
      </w:pPr>
      <w:r w:rsidRPr="00157C89">
        <w:rPr>
          <w:rFonts w:asciiTheme="minorHAnsi" w:hAnsiTheme="minorHAnsi" w:cstheme="minorHAnsi"/>
          <w:bCs/>
          <w:spacing w:val="-2"/>
        </w:rPr>
        <w:t>Pu</w:t>
      </w:r>
      <w:r w:rsidR="00CC7C12" w:rsidRPr="00157C89">
        <w:rPr>
          <w:rFonts w:asciiTheme="minorHAnsi" w:hAnsiTheme="minorHAnsi" w:cstheme="minorHAnsi"/>
          <w:bCs/>
          <w:spacing w:val="-2"/>
        </w:rPr>
        <w:t xml:space="preserve">blic Comments – </w:t>
      </w:r>
      <w:r w:rsidRPr="00157C89">
        <w:rPr>
          <w:rFonts w:asciiTheme="minorHAnsi" w:hAnsiTheme="minorHAnsi" w:cstheme="minorHAnsi"/>
          <w:bCs/>
          <w:spacing w:val="-2"/>
        </w:rPr>
        <w:t>Bob Bohemer asked to speak at the end of the business meeting during public comments regarding Arch Cape Falcon Cove Beach Community Club business.</w:t>
      </w:r>
    </w:p>
    <w:p w14:paraId="14A129D0" w14:textId="77777777" w:rsidR="00085DC4" w:rsidRPr="00157C89" w:rsidRDefault="00085DC4" w:rsidP="00752185">
      <w:pPr>
        <w:tabs>
          <w:tab w:val="left" w:pos="659"/>
          <w:tab w:val="left" w:pos="9275"/>
        </w:tabs>
        <w:rPr>
          <w:rFonts w:asciiTheme="minorHAnsi" w:hAnsiTheme="minorHAnsi" w:cstheme="minorHAnsi"/>
          <w:bCs/>
          <w:spacing w:val="-2"/>
        </w:rPr>
      </w:pPr>
    </w:p>
    <w:p w14:paraId="283D8513" w14:textId="1945934B" w:rsidR="00CC7C12" w:rsidRPr="00157C89" w:rsidRDefault="00085DC4" w:rsidP="00752185">
      <w:pPr>
        <w:tabs>
          <w:tab w:val="left" w:pos="659"/>
          <w:tab w:val="left" w:pos="9275"/>
        </w:tabs>
        <w:rPr>
          <w:rFonts w:asciiTheme="minorHAnsi" w:hAnsiTheme="minorHAnsi" w:cstheme="minorHAnsi"/>
          <w:bCs/>
          <w:spacing w:val="-2"/>
        </w:rPr>
      </w:pPr>
      <w:r w:rsidRPr="00157C89">
        <w:rPr>
          <w:rFonts w:asciiTheme="minorHAnsi" w:hAnsiTheme="minorHAnsi" w:cstheme="minorHAnsi"/>
          <w:bCs/>
          <w:spacing w:val="-2"/>
        </w:rPr>
        <w:t>Tevis Dooley called for election of officers for the following positions: Chair/Vice Chair / Treasurer and Secretary.</w:t>
      </w:r>
    </w:p>
    <w:p w14:paraId="631240D5" w14:textId="5376AB51" w:rsidR="004C5F6E" w:rsidRPr="00157C89" w:rsidRDefault="004C5F6E" w:rsidP="00752185">
      <w:pPr>
        <w:tabs>
          <w:tab w:val="left" w:pos="659"/>
          <w:tab w:val="left" w:pos="9275"/>
        </w:tabs>
        <w:rPr>
          <w:rFonts w:asciiTheme="minorHAnsi" w:hAnsiTheme="minorHAnsi" w:cstheme="minorHAnsi"/>
          <w:bCs/>
          <w:spacing w:val="-2"/>
        </w:rPr>
      </w:pPr>
      <w:r w:rsidRPr="00157C89">
        <w:rPr>
          <w:rFonts w:asciiTheme="minorHAnsi" w:hAnsiTheme="minorHAnsi" w:cstheme="minorHAnsi"/>
          <w:bCs/>
          <w:spacing w:val="-2"/>
        </w:rPr>
        <w:t>Owen Dufka motion to serve as Chair, seconded by Richard Petrich, motion carried.  Motion by Tevis Dooley to serve as Vice-Chair, seconded by Owen Dufka, motion carried.  Nomination by Tevis Dooley to have Sam Garrison serve as Treasurer, seconded by Owen Dufka; motion carried.  Nomination by Owen Dufka to have Teri Fladstol serve as Secretary, seconded by Sam Garrison, motion carried.</w:t>
      </w:r>
    </w:p>
    <w:p w14:paraId="65D02415" w14:textId="77777777" w:rsidR="004C5F6E" w:rsidRPr="00157C89" w:rsidRDefault="004C5F6E" w:rsidP="00752185">
      <w:pPr>
        <w:tabs>
          <w:tab w:val="left" w:pos="659"/>
          <w:tab w:val="left" w:pos="9275"/>
        </w:tabs>
        <w:rPr>
          <w:rFonts w:asciiTheme="minorHAnsi" w:hAnsiTheme="minorHAnsi" w:cstheme="minorHAnsi"/>
          <w:bCs/>
          <w:spacing w:val="-2"/>
        </w:rPr>
      </w:pPr>
    </w:p>
    <w:p w14:paraId="4BBC5B3C" w14:textId="3B0E5BE1" w:rsidR="004C5F6E" w:rsidRPr="00157C89" w:rsidRDefault="004C5F6E" w:rsidP="00752185">
      <w:pPr>
        <w:tabs>
          <w:tab w:val="left" w:pos="659"/>
          <w:tab w:val="left" w:pos="9275"/>
        </w:tabs>
        <w:rPr>
          <w:rFonts w:asciiTheme="minorHAnsi" w:hAnsiTheme="minorHAnsi" w:cstheme="minorHAnsi"/>
          <w:bCs/>
          <w:spacing w:val="-2"/>
        </w:rPr>
      </w:pPr>
      <w:r w:rsidRPr="00157C89">
        <w:rPr>
          <w:rFonts w:asciiTheme="minorHAnsi" w:hAnsiTheme="minorHAnsi" w:cstheme="minorHAnsi"/>
          <w:bCs/>
          <w:spacing w:val="-2"/>
        </w:rPr>
        <w:t>Motion by Tevis Dooley to approve agenda as presented, second by Richard Petrich, motion carried.</w:t>
      </w:r>
    </w:p>
    <w:p w14:paraId="407865E7" w14:textId="77777777" w:rsidR="004C5F6E" w:rsidRPr="00157C89" w:rsidRDefault="004C5F6E" w:rsidP="00752185">
      <w:pPr>
        <w:tabs>
          <w:tab w:val="left" w:pos="659"/>
          <w:tab w:val="left" w:pos="9275"/>
        </w:tabs>
        <w:rPr>
          <w:rFonts w:asciiTheme="minorHAnsi" w:hAnsiTheme="minorHAnsi" w:cstheme="minorHAnsi"/>
          <w:bCs/>
          <w:spacing w:val="-2"/>
        </w:rPr>
      </w:pPr>
    </w:p>
    <w:p w14:paraId="653B545A" w14:textId="372698B2" w:rsidR="004C5F6E" w:rsidRPr="00157C89" w:rsidRDefault="004C5F6E" w:rsidP="00752185">
      <w:pPr>
        <w:tabs>
          <w:tab w:val="left" w:pos="659"/>
          <w:tab w:val="left" w:pos="9275"/>
        </w:tabs>
        <w:rPr>
          <w:rFonts w:asciiTheme="minorHAnsi" w:hAnsiTheme="minorHAnsi" w:cstheme="minorHAnsi"/>
          <w:bCs/>
          <w:spacing w:val="-2"/>
        </w:rPr>
      </w:pPr>
      <w:r w:rsidRPr="00157C89">
        <w:rPr>
          <w:rFonts w:asciiTheme="minorHAnsi" w:hAnsiTheme="minorHAnsi" w:cstheme="minorHAnsi"/>
          <w:bCs/>
          <w:spacing w:val="-2"/>
        </w:rPr>
        <w:t xml:space="preserve">Discussion regarding Position #4 </w:t>
      </w:r>
      <w:r w:rsidR="00157C89" w:rsidRPr="00157C89">
        <w:rPr>
          <w:rFonts w:asciiTheme="minorHAnsi" w:hAnsiTheme="minorHAnsi" w:cstheme="minorHAnsi"/>
          <w:bCs/>
          <w:spacing w:val="-2"/>
        </w:rPr>
        <w:t>vacancies</w:t>
      </w:r>
      <w:r w:rsidRPr="00157C89">
        <w:rPr>
          <w:rFonts w:asciiTheme="minorHAnsi" w:hAnsiTheme="minorHAnsi" w:cstheme="minorHAnsi"/>
          <w:bCs/>
          <w:spacing w:val="-2"/>
        </w:rPr>
        <w:t xml:space="preserve"> and need to post the position to the public board.  Staff will post the position, with date due of August 13, 2025.  Applications will be forwarded to the Board Members to determine eligibility.</w:t>
      </w:r>
    </w:p>
    <w:p w14:paraId="0BA0422A" w14:textId="77777777" w:rsidR="004C5F6E" w:rsidRPr="00157C89" w:rsidRDefault="004C5F6E" w:rsidP="00752185">
      <w:pPr>
        <w:tabs>
          <w:tab w:val="left" w:pos="659"/>
          <w:tab w:val="left" w:pos="9275"/>
        </w:tabs>
        <w:rPr>
          <w:rFonts w:asciiTheme="minorHAnsi" w:hAnsiTheme="minorHAnsi" w:cstheme="minorHAnsi"/>
          <w:bCs/>
          <w:spacing w:val="-2"/>
        </w:rPr>
      </w:pPr>
    </w:p>
    <w:p w14:paraId="5A2A85D3" w14:textId="2C6F3115" w:rsidR="004C5F6E" w:rsidRPr="00157C89" w:rsidRDefault="004C5F6E" w:rsidP="00752185">
      <w:pPr>
        <w:tabs>
          <w:tab w:val="left" w:pos="659"/>
          <w:tab w:val="left" w:pos="9275"/>
        </w:tabs>
        <w:rPr>
          <w:rFonts w:asciiTheme="minorHAnsi" w:hAnsiTheme="minorHAnsi" w:cstheme="minorHAnsi"/>
          <w:bCs/>
          <w:spacing w:val="-2"/>
        </w:rPr>
      </w:pPr>
      <w:r w:rsidRPr="00157C89">
        <w:rPr>
          <w:rFonts w:asciiTheme="minorHAnsi" w:hAnsiTheme="minorHAnsi" w:cstheme="minorHAnsi"/>
          <w:bCs/>
          <w:spacing w:val="-2"/>
        </w:rPr>
        <w:t>Consensus approval of June 19</w:t>
      </w:r>
      <w:r w:rsidRPr="00157C89">
        <w:rPr>
          <w:rFonts w:asciiTheme="minorHAnsi" w:hAnsiTheme="minorHAnsi" w:cstheme="minorHAnsi"/>
          <w:bCs/>
          <w:spacing w:val="-2"/>
          <w:vertAlign w:val="superscript"/>
        </w:rPr>
        <w:t>th</w:t>
      </w:r>
      <w:r w:rsidRPr="00157C89">
        <w:rPr>
          <w:rFonts w:asciiTheme="minorHAnsi" w:hAnsiTheme="minorHAnsi" w:cstheme="minorHAnsi"/>
          <w:bCs/>
          <w:spacing w:val="-2"/>
        </w:rPr>
        <w:t xml:space="preserve"> Meeting minutes and Financial &amp; Administrative Reporting by Tevis Dooley and Sam Garrison as only Board members present at the June meeting and eligible to vote.</w:t>
      </w:r>
    </w:p>
    <w:p w14:paraId="57A7DBC2" w14:textId="77777777" w:rsidR="004C5F6E" w:rsidRPr="00157C89" w:rsidRDefault="004C5F6E" w:rsidP="00752185">
      <w:pPr>
        <w:tabs>
          <w:tab w:val="left" w:pos="659"/>
          <w:tab w:val="left" w:pos="9275"/>
        </w:tabs>
        <w:rPr>
          <w:rFonts w:asciiTheme="minorHAnsi" w:hAnsiTheme="minorHAnsi" w:cstheme="minorHAnsi"/>
          <w:bCs/>
          <w:spacing w:val="-2"/>
        </w:rPr>
      </w:pPr>
    </w:p>
    <w:p w14:paraId="068D76F2" w14:textId="77777777" w:rsidR="00157C89" w:rsidRPr="00157C89" w:rsidRDefault="004C5F6E" w:rsidP="00752185">
      <w:pPr>
        <w:tabs>
          <w:tab w:val="left" w:pos="659"/>
          <w:tab w:val="left" w:pos="9275"/>
        </w:tabs>
        <w:rPr>
          <w:rFonts w:asciiTheme="minorHAnsi" w:hAnsiTheme="minorHAnsi" w:cstheme="minorHAnsi"/>
          <w:bCs/>
          <w:spacing w:val="-2"/>
        </w:rPr>
      </w:pPr>
      <w:r w:rsidRPr="00157C89">
        <w:rPr>
          <w:rFonts w:asciiTheme="minorHAnsi" w:hAnsiTheme="minorHAnsi" w:cstheme="minorHAnsi"/>
          <w:bCs/>
          <w:spacing w:val="-2"/>
        </w:rPr>
        <w:t>Staff Report: Matt Gardner shared experience with Jack Simmons intern and expressed appreciation for his assistance and mentioned that he would like to give a stipend to Jack for his help</w:t>
      </w:r>
      <w:r w:rsidR="00157C89" w:rsidRPr="00157C89">
        <w:rPr>
          <w:rFonts w:asciiTheme="minorHAnsi" w:hAnsiTheme="minorHAnsi" w:cstheme="minorHAnsi"/>
          <w:bCs/>
          <w:spacing w:val="-2"/>
        </w:rPr>
        <w:t xml:space="preserve"> (consensus by both Water and Sanitary Boards were given).</w:t>
      </w:r>
    </w:p>
    <w:p w14:paraId="58D82CF2" w14:textId="680F1746" w:rsidR="004C5F6E" w:rsidRPr="00157C89" w:rsidRDefault="004C5F6E" w:rsidP="00752185">
      <w:pPr>
        <w:tabs>
          <w:tab w:val="left" w:pos="659"/>
          <w:tab w:val="left" w:pos="9275"/>
        </w:tabs>
        <w:rPr>
          <w:rFonts w:asciiTheme="minorHAnsi" w:hAnsiTheme="minorHAnsi" w:cstheme="minorHAnsi"/>
          <w:bCs/>
          <w:spacing w:val="-2"/>
        </w:rPr>
      </w:pPr>
    </w:p>
    <w:p w14:paraId="6F5798CC" w14:textId="7B1D1452" w:rsidR="00157C89" w:rsidRPr="00157C89" w:rsidRDefault="00157C89" w:rsidP="00752185">
      <w:pPr>
        <w:tabs>
          <w:tab w:val="left" w:pos="659"/>
          <w:tab w:val="left" w:pos="9275"/>
        </w:tabs>
        <w:rPr>
          <w:rFonts w:asciiTheme="minorHAnsi" w:hAnsiTheme="minorHAnsi" w:cstheme="minorHAnsi"/>
          <w:bCs/>
          <w:spacing w:val="-2"/>
        </w:rPr>
      </w:pPr>
      <w:r w:rsidRPr="00157C89">
        <w:rPr>
          <w:rFonts w:asciiTheme="minorHAnsi" w:hAnsiTheme="minorHAnsi" w:cstheme="minorHAnsi"/>
          <w:bCs/>
          <w:spacing w:val="-2"/>
        </w:rPr>
        <w:t>Board Report: Tevis Dooley shared the update from Mark Morgan, our Forester, in regard to road work taking place in the Forest this summer and the recommendation that we close roads and post notices regarding fire bans.  Consensus was to follow the recommendation and post those signs no later than July 31</w:t>
      </w:r>
      <w:r w:rsidRPr="00157C89">
        <w:rPr>
          <w:rFonts w:asciiTheme="minorHAnsi" w:hAnsiTheme="minorHAnsi" w:cstheme="minorHAnsi"/>
          <w:bCs/>
          <w:spacing w:val="-2"/>
          <w:vertAlign w:val="superscript"/>
        </w:rPr>
        <w:t>st</w:t>
      </w:r>
      <w:r w:rsidRPr="00157C89">
        <w:rPr>
          <w:rFonts w:asciiTheme="minorHAnsi" w:hAnsiTheme="minorHAnsi" w:cstheme="minorHAnsi"/>
          <w:bCs/>
          <w:spacing w:val="-2"/>
        </w:rPr>
        <w:t>.</w:t>
      </w:r>
    </w:p>
    <w:p w14:paraId="4DD10D8B" w14:textId="77777777" w:rsidR="00157C89" w:rsidRPr="00157C89" w:rsidRDefault="00157C89" w:rsidP="00752185">
      <w:pPr>
        <w:tabs>
          <w:tab w:val="left" w:pos="659"/>
          <w:tab w:val="left" w:pos="9275"/>
        </w:tabs>
        <w:rPr>
          <w:rFonts w:asciiTheme="minorHAnsi" w:hAnsiTheme="minorHAnsi" w:cstheme="minorHAnsi"/>
          <w:bCs/>
          <w:spacing w:val="-2"/>
        </w:rPr>
      </w:pPr>
    </w:p>
    <w:p w14:paraId="031536BD" w14:textId="0438F9BB" w:rsidR="00157C89" w:rsidRPr="00157C89" w:rsidRDefault="00157C89" w:rsidP="00157C89">
      <w:pPr>
        <w:tabs>
          <w:tab w:val="left" w:pos="659"/>
          <w:tab w:val="left" w:pos="9275"/>
        </w:tabs>
        <w:rPr>
          <w:rFonts w:asciiTheme="minorHAnsi" w:hAnsiTheme="minorHAnsi" w:cstheme="minorHAnsi"/>
          <w:bCs/>
          <w:spacing w:val="-2"/>
        </w:rPr>
      </w:pPr>
      <w:r w:rsidRPr="00157C89">
        <w:rPr>
          <w:rFonts w:asciiTheme="minorHAnsi" w:hAnsiTheme="minorHAnsi" w:cstheme="minorHAnsi"/>
          <w:bCs/>
          <w:spacing w:val="-2"/>
        </w:rPr>
        <w:t xml:space="preserve">August Agenda Items: Owen Dufka to work with Tom Mattia, Sanitary District Chair to discuss meeting in a joint session. </w:t>
      </w:r>
    </w:p>
    <w:p w14:paraId="70B5A99E" w14:textId="77777777" w:rsidR="00157C89" w:rsidRPr="00157C89" w:rsidRDefault="00157C89" w:rsidP="00752185">
      <w:pPr>
        <w:tabs>
          <w:tab w:val="left" w:pos="659"/>
          <w:tab w:val="left" w:pos="9275"/>
        </w:tabs>
        <w:rPr>
          <w:rFonts w:asciiTheme="minorHAnsi" w:hAnsiTheme="minorHAnsi" w:cstheme="minorHAnsi"/>
          <w:bCs/>
          <w:spacing w:val="-2"/>
        </w:rPr>
      </w:pPr>
    </w:p>
    <w:p w14:paraId="1AAF2B5B" w14:textId="5FE1B3A5" w:rsidR="00157C89" w:rsidRPr="00157C89" w:rsidRDefault="00157C89" w:rsidP="00752185">
      <w:pPr>
        <w:tabs>
          <w:tab w:val="left" w:pos="659"/>
          <w:tab w:val="left" w:pos="9275"/>
        </w:tabs>
        <w:rPr>
          <w:rFonts w:asciiTheme="minorHAnsi" w:hAnsiTheme="minorHAnsi" w:cstheme="minorHAnsi"/>
          <w:bCs/>
          <w:spacing w:val="-2"/>
        </w:rPr>
      </w:pPr>
      <w:r w:rsidRPr="00157C89">
        <w:rPr>
          <w:rFonts w:asciiTheme="minorHAnsi" w:hAnsiTheme="minorHAnsi" w:cstheme="minorHAnsi"/>
          <w:bCs/>
          <w:spacing w:val="-2"/>
        </w:rPr>
        <w:t>Public Comment: Bob Boehmer shared the feasibility study concerning the incorporation possibility for Arch Cape and Falcon Cove communities.  Documentation was shared with Board Members and invitation to attend the Community Club meeting on August 6</w:t>
      </w:r>
      <w:r w:rsidRPr="00157C89">
        <w:rPr>
          <w:rFonts w:asciiTheme="minorHAnsi" w:hAnsiTheme="minorHAnsi" w:cstheme="minorHAnsi"/>
          <w:bCs/>
          <w:spacing w:val="-2"/>
          <w:vertAlign w:val="superscript"/>
        </w:rPr>
        <w:t>th</w:t>
      </w:r>
      <w:r w:rsidRPr="00157C89">
        <w:rPr>
          <w:rFonts w:asciiTheme="minorHAnsi" w:hAnsiTheme="minorHAnsi" w:cstheme="minorHAnsi"/>
          <w:bCs/>
          <w:spacing w:val="-2"/>
        </w:rPr>
        <w:t xml:space="preserve"> at 5:30 pm at the Fire Hall or by Zoom.</w:t>
      </w:r>
    </w:p>
    <w:p w14:paraId="3D07BA87" w14:textId="77777777" w:rsidR="00290768" w:rsidRPr="00157C89" w:rsidRDefault="00290768" w:rsidP="00D61F8D">
      <w:pPr>
        <w:tabs>
          <w:tab w:val="left" w:pos="716"/>
        </w:tabs>
        <w:rPr>
          <w:rFonts w:asciiTheme="minorHAnsi" w:hAnsiTheme="minorHAnsi" w:cstheme="minorHAnsi"/>
          <w:spacing w:val="-2"/>
        </w:rPr>
      </w:pPr>
    </w:p>
    <w:p w14:paraId="5A4A86B4" w14:textId="5202CD3F" w:rsidR="00D61F8D" w:rsidRPr="00157C89" w:rsidRDefault="00157C89" w:rsidP="00157C89">
      <w:pPr>
        <w:tabs>
          <w:tab w:val="left" w:pos="716"/>
        </w:tabs>
        <w:rPr>
          <w:rFonts w:asciiTheme="minorHAnsi" w:hAnsiTheme="minorHAnsi" w:cstheme="minorHAnsi"/>
        </w:rPr>
      </w:pPr>
      <w:r>
        <w:rPr>
          <w:rFonts w:asciiTheme="minorHAnsi" w:hAnsiTheme="minorHAnsi" w:cstheme="minorHAnsi"/>
          <w:spacing w:val="-2"/>
        </w:rPr>
        <w:t>Motion by Sam Garrison to adjourn the meeting, second by Richard Petrich, m</w:t>
      </w:r>
      <w:r w:rsidR="00D61F8D" w:rsidRPr="00157C89">
        <w:rPr>
          <w:rFonts w:asciiTheme="minorHAnsi" w:hAnsiTheme="minorHAnsi" w:cstheme="minorHAnsi"/>
        </w:rPr>
        <w:t xml:space="preserve">eeting adjourned at </w:t>
      </w:r>
      <w:r>
        <w:rPr>
          <w:rFonts w:asciiTheme="minorHAnsi" w:hAnsiTheme="minorHAnsi" w:cstheme="minorHAnsi"/>
        </w:rPr>
        <w:t xml:space="preserve">6:30 pm. </w:t>
      </w:r>
    </w:p>
    <w:sectPr w:rsidR="00D61F8D" w:rsidRPr="00157C89" w:rsidSect="0029076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812FC" w14:textId="77777777" w:rsidR="009D5A42" w:rsidRDefault="009D5A42" w:rsidP="000D3BE2">
      <w:r>
        <w:separator/>
      </w:r>
    </w:p>
  </w:endnote>
  <w:endnote w:type="continuationSeparator" w:id="0">
    <w:p w14:paraId="5A3B2796" w14:textId="77777777" w:rsidR="009D5A42" w:rsidRDefault="009D5A42" w:rsidP="000D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6C07" w14:textId="77777777" w:rsidR="000D3BE2" w:rsidRDefault="000D3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D11E" w14:textId="77777777" w:rsidR="000D3BE2" w:rsidRDefault="000D3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9D66" w14:textId="77777777" w:rsidR="000D3BE2" w:rsidRDefault="000D3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A511E" w14:textId="77777777" w:rsidR="009D5A42" w:rsidRDefault="009D5A42" w:rsidP="000D3BE2">
      <w:r>
        <w:separator/>
      </w:r>
    </w:p>
  </w:footnote>
  <w:footnote w:type="continuationSeparator" w:id="0">
    <w:p w14:paraId="3ABB5500" w14:textId="77777777" w:rsidR="009D5A42" w:rsidRDefault="009D5A42" w:rsidP="000D3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1D8A" w14:textId="77777777" w:rsidR="000D3BE2" w:rsidRDefault="000D3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252062"/>
      <w:docPartObj>
        <w:docPartGallery w:val="Watermarks"/>
        <w:docPartUnique/>
      </w:docPartObj>
    </w:sdtPr>
    <w:sdtContent>
      <w:p w14:paraId="2EF94321" w14:textId="55CAAD5C" w:rsidR="000D3BE2" w:rsidRDefault="00000000">
        <w:pPr>
          <w:pStyle w:val="Header"/>
        </w:pPr>
        <w:r>
          <w:rPr>
            <w:noProof/>
          </w:rPr>
          <w:pict w14:anchorId="46DF1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B5CA" w14:textId="77777777" w:rsidR="000D3BE2" w:rsidRDefault="000D3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34EF"/>
    <w:multiLevelType w:val="hybridMultilevel"/>
    <w:tmpl w:val="089455BA"/>
    <w:lvl w:ilvl="0" w:tplc="1BF27E32">
      <w:start w:val="1"/>
      <w:numFmt w:val="decimal"/>
      <w:lvlText w:val="%1."/>
      <w:lvlJc w:val="left"/>
      <w:pPr>
        <w:ind w:left="720" w:hanging="360"/>
        <w:jc w:val="left"/>
      </w:pPr>
      <w:rPr>
        <w:rFonts w:ascii="Calibri" w:eastAsia="Calibri" w:hAnsi="Calibri" w:cs="Calibri" w:hint="default"/>
        <w:b/>
        <w:bCs/>
        <w:i w:val="0"/>
        <w:iCs w:val="0"/>
        <w:spacing w:val="0"/>
        <w:w w:val="100"/>
        <w:sz w:val="24"/>
        <w:szCs w:val="24"/>
        <w:lang w:val="en-US" w:eastAsia="en-US" w:bidi="ar-SA"/>
      </w:rPr>
    </w:lvl>
    <w:lvl w:ilvl="1" w:tplc="C298C4D8">
      <w:start w:val="1"/>
      <w:numFmt w:val="lowerLetter"/>
      <w:lvlText w:val="%2."/>
      <w:lvlJc w:val="left"/>
      <w:pPr>
        <w:ind w:left="1440" w:hanging="360"/>
        <w:jc w:val="left"/>
      </w:pPr>
      <w:rPr>
        <w:rFonts w:ascii="Calibri" w:eastAsia="Calibri" w:hAnsi="Calibri" w:cs="Calibri" w:hint="default"/>
        <w:b/>
        <w:bCs/>
        <w:i w:val="0"/>
        <w:iCs w:val="0"/>
        <w:spacing w:val="-1"/>
        <w:w w:val="100"/>
        <w:sz w:val="24"/>
        <w:szCs w:val="24"/>
        <w:lang w:val="en-US" w:eastAsia="en-US" w:bidi="ar-SA"/>
      </w:rPr>
    </w:lvl>
    <w:lvl w:ilvl="2" w:tplc="43A440BA">
      <w:numFmt w:val="bullet"/>
      <w:lvlText w:val="•"/>
      <w:lvlJc w:val="left"/>
      <w:pPr>
        <w:ind w:left="2320" w:hanging="360"/>
      </w:pPr>
      <w:rPr>
        <w:rFonts w:hint="default"/>
        <w:lang w:val="en-US" w:eastAsia="en-US" w:bidi="ar-SA"/>
      </w:rPr>
    </w:lvl>
    <w:lvl w:ilvl="3" w:tplc="A546FDD8">
      <w:numFmt w:val="bullet"/>
      <w:lvlText w:val="•"/>
      <w:lvlJc w:val="left"/>
      <w:pPr>
        <w:ind w:left="3200" w:hanging="360"/>
      </w:pPr>
      <w:rPr>
        <w:rFonts w:hint="default"/>
        <w:lang w:val="en-US" w:eastAsia="en-US" w:bidi="ar-SA"/>
      </w:rPr>
    </w:lvl>
    <w:lvl w:ilvl="4" w:tplc="12327CDC">
      <w:numFmt w:val="bullet"/>
      <w:lvlText w:val="•"/>
      <w:lvlJc w:val="left"/>
      <w:pPr>
        <w:ind w:left="4080" w:hanging="360"/>
      </w:pPr>
      <w:rPr>
        <w:rFonts w:hint="default"/>
        <w:lang w:val="en-US" w:eastAsia="en-US" w:bidi="ar-SA"/>
      </w:rPr>
    </w:lvl>
    <w:lvl w:ilvl="5" w:tplc="8FF4F3AE">
      <w:numFmt w:val="bullet"/>
      <w:lvlText w:val="•"/>
      <w:lvlJc w:val="left"/>
      <w:pPr>
        <w:ind w:left="4960" w:hanging="360"/>
      </w:pPr>
      <w:rPr>
        <w:rFonts w:hint="default"/>
        <w:lang w:val="en-US" w:eastAsia="en-US" w:bidi="ar-SA"/>
      </w:rPr>
    </w:lvl>
    <w:lvl w:ilvl="6" w:tplc="00786060">
      <w:numFmt w:val="bullet"/>
      <w:lvlText w:val="•"/>
      <w:lvlJc w:val="left"/>
      <w:pPr>
        <w:ind w:left="5840" w:hanging="360"/>
      </w:pPr>
      <w:rPr>
        <w:rFonts w:hint="default"/>
        <w:lang w:val="en-US" w:eastAsia="en-US" w:bidi="ar-SA"/>
      </w:rPr>
    </w:lvl>
    <w:lvl w:ilvl="7" w:tplc="DCAA12A2">
      <w:numFmt w:val="bullet"/>
      <w:lvlText w:val="•"/>
      <w:lvlJc w:val="left"/>
      <w:pPr>
        <w:ind w:left="6720" w:hanging="360"/>
      </w:pPr>
      <w:rPr>
        <w:rFonts w:hint="default"/>
        <w:lang w:val="en-US" w:eastAsia="en-US" w:bidi="ar-SA"/>
      </w:rPr>
    </w:lvl>
    <w:lvl w:ilvl="8" w:tplc="4DAE6602">
      <w:numFmt w:val="bullet"/>
      <w:lvlText w:val="•"/>
      <w:lvlJc w:val="left"/>
      <w:pPr>
        <w:ind w:left="7600" w:hanging="360"/>
      </w:pPr>
      <w:rPr>
        <w:rFonts w:hint="default"/>
        <w:lang w:val="en-US" w:eastAsia="en-US" w:bidi="ar-SA"/>
      </w:rPr>
    </w:lvl>
  </w:abstractNum>
  <w:abstractNum w:abstractNumId="1" w15:restartNumberingAfterBreak="0">
    <w:nsid w:val="66592145"/>
    <w:multiLevelType w:val="hybridMultilevel"/>
    <w:tmpl w:val="0038E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7478102">
    <w:abstractNumId w:val="0"/>
  </w:num>
  <w:num w:numId="2" w16cid:durableId="704132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19"/>
    <w:rsid w:val="00020DD0"/>
    <w:rsid w:val="00085DC4"/>
    <w:rsid w:val="00086046"/>
    <w:rsid w:val="000D3BE2"/>
    <w:rsid w:val="000F64D6"/>
    <w:rsid w:val="00157C89"/>
    <w:rsid w:val="00290768"/>
    <w:rsid w:val="004374CC"/>
    <w:rsid w:val="00491EE1"/>
    <w:rsid w:val="004C5F6E"/>
    <w:rsid w:val="00624C57"/>
    <w:rsid w:val="00746841"/>
    <w:rsid w:val="00752185"/>
    <w:rsid w:val="00827EDF"/>
    <w:rsid w:val="008E7ABF"/>
    <w:rsid w:val="009D5A42"/>
    <w:rsid w:val="009E1976"/>
    <w:rsid w:val="00AB2E76"/>
    <w:rsid w:val="00CC7C12"/>
    <w:rsid w:val="00D60819"/>
    <w:rsid w:val="00D61F8D"/>
    <w:rsid w:val="00DF0081"/>
    <w:rsid w:val="00EE369D"/>
    <w:rsid w:val="00EE6524"/>
    <w:rsid w:val="00EF29E9"/>
    <w:rsid w:val="00F27055"/>
    <w:rsid w:val="00F4317C"/>
    <w:rsid w:val="00F67F4E"/>
    <w:rsid w:val="00FE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B8496"/>
  <w15:docId w15:val="{EB394435-B35D-410F-9F48-A82D0B2B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
      <w:ind w:left="719"/>
    </w:pPr>
    <w:rPr>
      <w:b/>
      <w:bCs/>
      <w:sz w:val="24"/>
      <w:szCs w:val="24"/>
    </w:rPr>
  </w:style>
  <w:style w:type="paragraph" w:styleId="Title">
    <w:name w:val="Title"/>
    <w:basedOn w:val="Normal"/>
    <w:uiPriority w:val="10"/>
    <w:qFormat/>
    <w:pPr>
      <w:spacing w:before="22"/>
      <w:ind w:left="3132" w:right="1307" w:firstLine="431"/>
    </w:pPr>
    <w:rPr>
      <w:b/>
      <w:bCs/>
      <w:sz w:val="28"/>
      <w:szCs w:val="28"/>
    </w:rPr>
  </w:style>
  <w:style w:type="paragraph" w:styleId="ListParagraph">
    <w:name w:val="List Paragraph"/>
    <w:basedOn w:val="Normal"/>
    <w:uiPriority w:val="1"/>
    <w:qFormat/>
    <w:pPr>
      <w:spacing w:before="24"/>
      <w:ind w:left="716"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3BE2"/>
    <w:pPr>
      <w:tabs>
        <w:tab w:val="center" w:pos="4680"/>
        <w:tab w:val="right" w:pos="9360"/>
      </w:tabs>
    </w:pPr>
  </w:style>
  <w:style w:type="character" w:customStyle="1" w:styleId="HeaderChar">
    <w:name w:val="Header Char"/>
    <w:basedOn w:val="DefaultParagraphFont"/>
    <w:link w:val="Header"/>
    <w:uiPriority w:val="99"/>
    <w:rsid w:val="000D3BE2"/>
    <w:rPr>
      <w:rFonts w:ascii="Calibri" w:eastAsia="Calibri" w:hAnsi="Calibri" w:cs="Calibri"/>
    </w:rPr>
  </w:style>
  <w:style w:type="paragraph" w:styleId="Footer">
    <w:name w:val="footer"/>
    <w:basedOn w:val="Normal"/>
    <w:link w:val="FooterChar"/>
    <w:uiPriority w:val="99"/>
    <w:unhideWhenUsed/>
    <w:rsid w:val="000D3BE2"/>
    <w:pPr>
      <w:tabs>
        <w:tab w:val="center" w:pos="4680"/>
        <w:tab w:val="right" w:pos="9360"/>
      </w:tabs>
    </w:pPr>
  </w:style>
  <w:style w:type="character" w:customStyle="1" w:styleId="FooterChar">
    <w:name w:val="Footer Char"/>
    <w:basedOn w:val="DefaultParagraphFont"/>
    <w:link w:val="Footer"/>
    <w:uiPriority w:val="99"/>
    <w:rsid w:val="000D3BE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Teri Fladstol</cp:lastModifiedBy>
  <cp:revision>3</cp:revision>
  <dcterms:created xsi:type="dcterms:W3CDTF">2025-09-28T18:18:00Z</dcterms:created>
  <dcterms:modified xsi:type="dcterms:W3CDTF">2025-09-28T18:19:00Z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Creator">
    <vt:lpwstr>Adobe Acrobat (64-bit) 25.1.20474</vt:lpwstr>
  </property>
  <property fmtid="{D5CDD505-2E9C-101B-9397-08002B2CF9AE}" pid="4" name="LastSaved">
    <vt:filetime>2025-05-16T00:00:00Z</vt:filetime>
  </property>
  <property fmtid="{D5CDD505-2E9C-101B-9397-08002B2CF9AE}" pid="5" name="Producer">
    <vt:lpwstr>Adobe Acrobat (64-bit) 25.1.20474</vt:lpwstr>
  </property>
</Properties>
</file>